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23" w:rsidRPr="009F1C2C" w:rsidRDefault="00182123" w:rsidP="001821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sk-SK"/>
        </w:rPr>
      </w:pPr>
      <w:r w:rsidRPr="009F1C2C">
        <w:rPr>
          <w:rStyle w:val="Vrazn"/>
          <w:bCs w:val="0"/>
          <w:color w:val="000000" w:themeColor="text1"/>
          <w:sz w:val="44"/>
          <w:szCs w:val="44"/>
        </w:rPr>
        <w:t xml:space="preserve">Pravidlá pre preteky v streľbe z malokalibrovky s </w:t>
      </w:r>
      <w:bookmarkStart w:id="0" w:name="_GoBack"/>
      <w:bookmarkEnd w:id="0"/>
      <w:r w:rsidRPr="009F1C2C">
        <w:rPr>
          <w:rStyle w:val="Vrazn"/>
          <w:bCs w:val="0"/>
          <w:color w:val="000000" w:themeColor="text1"/>
          <w:sz w:val="44"/>
          <w:szCs w:val="44"/>
        </w:rPr>
        <w:t>optickým zameriavačom.</w:t>
      </w:r>
      <w:r w:rsidRPr="009F1C2C">
        <w:rPr>
          <w:color w:val="000000" w:themeColor="text1"/>
          <w:sz w:val="44"/>
          <w:szCs w:val="44"/>
        </w:rPr>
        <w:br/>
      </w:r>
      <w:r w:rsidRPr="009F1C2C">
        <w:rPr>
          <w:rStyle w:val="Vrazn"/>
          <w:bCs w:val="0"/>
          <w:color w:val="000000" w:themeColor="text1"/>
          <w:sz w:val="44"/>
          <w:szCs w:val="44"/>
        </w:rPr>
        <w:t>Minisniper  Levice</w:t>
      </w:r>
    </w:p>
    <w:p w:rsidR="00182123" w:rsidRDefault="00182123" w:rsidP="00182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82123" w:rsidRDefault="00182123" w:rsidP="001821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82123" w:rsidRPr="00182123" w:rsidRDefault="00182123" w:rsidP="00182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Všeobecné ustanovenia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Cieľom je stanoviť pravidlá športovej disciplíny tak, aby disciplína bola dostupná čo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najširšej skupine strelcov.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Tieto pravidlá sú záväzné pre všetkých účastníkov preteku bez rozdielu kategórii.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Funkcionárom a účastníkom súťaže je zakázané absolvovať pretek pod vplyvom alkoholu,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drog, omamných látok a dopingu. Nerešpektovanie tohto ustanovenia je dôvodom k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diskvalifikácii.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Zmena pravidiel je možná iba po dohode s organizátorom súťaže. Zmena musí byť verejne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oznámená najmenej 1 mesiac pred začatím jej platnosti. Doporučuje sa zmenu oznámiť aj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 deň strelieb pred zahájením súťaže.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prípadoch, ktoré nie sú obsiahnuté v týchto pravidlách rozhoduje operatívne na mieste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riadiaci streľby a ak nie je ustanovený, preberá jeho právomoc hlavný rozhodca. </w:t>
      </w:r>
    </w:p>
    <w:p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Bezpečnosť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zaistenie bezpečnosti je treba zaobchádzať zo všetkými zbraňami v areáli strelnice s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maximálnou opatrnosťou.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Pohyb v priestoroch strelnice je povolený iba s vybitou zbraňou, s otvoreným uzáverom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 vybratým zásobníkom. V puzdre smie byť uložená iba vybitá zbraň.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Zbraň sa môže nabíjať len na streleckom </w:t>
      </w:r>
      <w:r w:rsidR="00C445B7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</w:t>
      </w:r>
      <w:r w:rsidR="00C445B7">
        <w:rPr>
          <w:rFonts w:ascii="Times New Roman" w:eastAsia="Times New Roman" w:hAnsi="Times New Roman" w:cs="Times New Roman"/>
          <w:sz w:val="24"/>
          <w:szCs w:val="24"/>
          <w:lang w:eastAsia="sk-SK"/>
        </w:rPr>
        <w:t>šti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až na pokyn riadiaceho streľby</w:t>
      </w:r>
      <w:r w:rsidR="00FA72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signál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NABÍJAŤ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 Strelec pri nabíjaní ( i prebíjaní) musí byť otočený na svojom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streleckom </w:t>
      </w:r>
      <w:r w:rsidR="00C445B7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</w:t>
      </w:r>
      <w:r w:rsidR="00C445B7">
        <w:rPr>
          <w:rFonts w:ascii="Times New Roman" w:eastAsia="Times New Roman" w:hAnsi="Times New Roman" w:cs="Times New Roman"/>
          <w:sz w:val="24"/>
          <w:szCs w:val="24"/>
          <w:lang w:eastAsia="sk-SK"/>
        </w:rPr>
        <w:t>šti</w:t>
      </w:r>
      <w:r w:rsidR="00C445B7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smerom k terčom, pričom hlaveň zbrane má namierenú do priestoru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k terčom. Nabíja sa maximálne počtom nábojov ktorý bol stanoveným povelom.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 Bez povolenia riadiaceho streľby nie je možné vystreliť. Streľba na sucho a cvičné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mierenie je možné len na palebnej čiare a to iba v prípade ak sa v priestore pred palebnou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čiarou nenachádzajú žiadne osoby. Nerešpektovanie tohto pravidla môže byť dôvodom k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diskvalifikácií a vykázania zo strelnice.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Ak je vydaný signál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STREĽBU ZASTAVIŤ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 musia pretekári okamžite zastaviť streľbu 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vybiť zbraň. Zbrane odložiť ústím  smerom k terčom a nesmú sa ich  dotýkať.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poruchy zbrane je strieľajúci povinný ohlásiť zdvihnutím ruky poruchu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riadiacemu streľby pričom je povinný konať tak aby nevzniklo žiadne nebezpečenstvo.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Môže skúsiť zbraň vybiť prípadne zaistiť alebo inak zabezpečiť proti možnému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náhodnému výstrelu. Pri „zlyhanej“ sa počká aspoň 15 sek. A až potom sa vybíja zbraň.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Ktorýkoľvek z delegovaných rozhodcov môže vziať do ruky zbraň a vybavenie strelca bez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jeho povolenia, avšak s jeho vedomím a v jeho prítomnosti. Nikto iný sa nesmie strelcovho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vybavenia bez jeho povolenia a bez jeho prítomnosti dotýkať. Výnimkou je stav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ezprostredného ohrozenia bezpečnosti.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stav zbrane a vybavenia nesie plnú zodpovednosť strelec. U osôb nevlastniacich ZP 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strieľajúcich pod dohľadom musí byť dohliadajúca osoba zapísaná pri prezentácii 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štartovnej listine, pričom právomoci a zodpovednosti strelca prechádzajú na ňu v plnom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rozsahu.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záujme bezpečnosti môže ktorýkoľvek rozhodca, ale i ktorýkoľvek strelec, zastaviť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streľbu povelom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STOP! STREĽBU ZASTAVIŤ!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povel sú povinní počúvnuť všetci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strelci bez výnimky. Po tomto povele sú strelci povinní okamžite prerušiť streľbu, zbraň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vybiť a odložiť. Ďalej pokračovať v streľbe môžu až po povele rozhodcu na palebnej čiare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povelom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NABÍJAŤ!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PÁĽ!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Strelci a ostatní účastníci sú povinní rozhodcu upozorniť na situácie, ktoré by mohli byť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nebezpečné alebo mohli zapríčiniť nehodu.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neregulárnych podmienok alebo podmienok ohrozujúcich bezpečný priebeh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pretekov má hlavný rozhodca právo pretek prerušiť alebo ukončiť.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palebnej čiare, vždy po dokončení streľby, je pretekár povinný zbraň vybiť,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vybrať zásobník , otvoriť záver a skontrolovať, či sa v nábojovej komore nenachádza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náboj.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ochranu sluchu je strelcom funkcionárom a všetkým zúčastneným doporučené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používať pri streľbe chrániče sluchu.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ochranu zraku je strelcom doporučené používať pri streľbe ochranné okuliare z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netrieštivého materiálu.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 Strelnica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Streľba prebieha výhradne z palebnej čiary na rôzne vzdialenosti do 100 m.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streleckom stanovišti smie byť v dobe streľby iba strelec, prípadne strelcom určený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pozorovateľ.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Strelecké stanovištia musia byť rozmerovo zhodné a musia disponovať zhodným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vybavením.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Terče sú atypické určené iba pre preteky v streľbe z malokalibrovky s optickým 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zameriavačom.</w:t>
      </w:r>
      <w:bookmarkStart w:id="1" w:name="wiki_anchor4"/>
      <w:bookmarkEnd w:id="1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C002A" w:rsidRDefault="00182123" w:rsidP="00C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D) Zbraň a vybavenie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pretekoch je dovolené používať iba dlhé zbrane </w:t>
      </w:r>
      <w:proofErr w:type="spellStart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ráže</w:t>
      </w:r>
      <w:proofErr w:type="spellEnd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="00576A06"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22LR.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pretek je dovolené použiť akúkoľvek jednoranovú, opakovaciu alebo samonabíjaciu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malokalibrovku splňujúcu bod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D1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Remeň pre spevnenie ktorejkoľvek streleckej polohy je možné použiť iba v prípade, že je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súčasťou zbrane a svojou montážou a prevedením je dokázateľné použitie k prenosu zbrane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štandardným zavesením na rameno.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podloženie zbrane v oblasti predpažbia je možné zvoliť oporu podľa vlastného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uváženia napr. dvojnožku namontovanú na zbrani, improvizovanú podložku za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pomoci vlastného oblečenia a vybavenia (napr. zložená celta, bunda, deka, vrecko s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pieskom a pod.). Používanie akejkoľvek inej opory je zakázané ( napr. nastreľovacie, alebo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proofErr w:type="spellStart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benchrestové</w:t>
      </w:r>
      <w:proofErr w:type="spellEnd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stojany a pod).</w:t>
      </w:r>
      <w:r w:rsidR="009C00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celú dobu </w:t>
      </w:r>
      <w:proofErr w:type="spellStart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preteku</w:t>
      </w:r>
      <w:proofErr w:type="spellEnd"/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strelec musí používať iba jednu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podložku, zvolenú na začiatku.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776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Optické zameriavače je povolené používať bez obmedzenia priblíženia, priemeru objektívu,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nastavenie paralaxy a charakteru osnovy.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776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Špeciálne strelecké oblečenie a vybavenie podľa pravidiel ISSF pre olympijské, národné 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medzinárodné puškové disciplíny je zakázané s výnimkou streleckých okuliarov a remeňa,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pokiaľ tento slúži ako remeň nosný. (viď bod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D3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.)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776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zbraň nie je dovolené montovať alebo z nej snímať akékoľvek príslušenstvo v priebehu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preteku, tzn. že strelec musí absolvovať celý pretek so všetkým vybavením zbrane.    </w:t>
      </w:r>
    </w:p>
    <w:p w:rsidR="00182123" w:rsidRDefault="00A776B1" w:rsidP="00C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Zbraň nie je dovolené meniť počas preteku. (výnimka viď bod </w:t>
      </w:r>
      <w:r w:rsidR="00182123"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I4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) </w:t>
      </w:r>
    </w:p>
    <w:p w:rsidR="008615BE" w:rsidRDefault="00A776B1" w:rsidP="00C10CC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sk-SK"/>
        </w:rPr>
        <w:t>9.</w:t>
      </w:r>
      <w:r w:rsidR="008615BE" w:rsidRPr="008615B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 xml:space="preserve"> Na zbrani m</w:t>
      </w:r>
      <w:r w:rsidR="009C002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ôž</w:t>
      </w:r>
      <w:r w:rsidR="008615BE" w:rsidRPr="008615B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e by</w:t>
      </w:r>
      <w:r w:rsidR="009C002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ť</w:t>
      </w:r>
      <w:r w:rsidR="008615BE" w:rsidRPr="008615B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 xml:space="preserve"> umiestnen</w:t>
      </w:r>
      <w:r w:rsidR="009C002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á</w:t>
      </w:r>
      <w:r w:rsidR="008615BE" w:rsidRPr="008615B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 xml:space="preserve"> vodov</w:t>
      </w:r>
      <w:r w:rsidR="009C002A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á</w:t>
      </w:r>
      <w:r w:rsidR="008615BE" w:rsidRPr="008615BE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  <w:lang w:eastAsia="sk-SK"/>
        </w:rPr>
        <w:t>ha</w:t>
      </w:r>
    </w:p>
    <w:p w:rsidR="00C5491D" w:rsidRPr="009C002A" w:rsidRDefault="00C5491D" w:rsidP="00C10C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 w:rsidRPr="009C0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9C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streľbe je povolené použiť maximálne 3 zásobníky k jednej zbrani, pričom je povolené nabíjať maximálne 5 nábojov do 1 zásobníka. U zbraní, kde je možné použiť iba 10-ranné zásobníky, môžu byť tieto použité, avšak nabité môžu byť maximálne piatimi nábojmi.</w:t>
      </w:r>
      <w:r w:rsidR="009C0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Strelec si pripraví len toľko nábojov, koľko bude rán v danej položke.</w:t>
      </w:r>
    </w:p>
    <w:p w:rsidR="00C10CCA" w:rsidRDefault="00C10CCA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C002A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E) Polohy k streľbe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Streľba v ľahu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Poloha vychádza zo štandardnej športovej, resp. taktickej, polohy. Opora predpažbia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je možná (viď Zbraň a vybavenie, body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D3,</w:t>
      </w:r>
      <w:r w:rsid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D4,</w:t>
      </w:r>
      <w:r w:rsid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D5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). Všetky ďalšie prostriedky pre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stabilizáciu polohy a zbrane sú zakázané.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F) Pozorovanie zásahov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pozorovanie zásahov môže strelec po celú dobu preteku používať pozorovací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ďalekohľad. Jeho umiestnenie a používanie však nesmie rušiť ďalších strelcov a nesmie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mať vplyv na zhoršenie bezpečnosti na palebnej čiare.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Pozorovanie zásahov za účelom korekcie streľby ďalšou osobou – pozorovateľom  je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povolené, ale nesmie rušiť ostatných strelcov.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G) Priebeh streľby a hodnotenie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spôsobe prevedenia preteku, polohách, počte rán a časoch na jednotlivé položky budú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informovať propozície vydané ku každému preteku.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zásahu čiary medzi hodnotami sa započítava vyššia hodnota, pri zásahu čiar medzi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terčom a nie-terčom sa zapo</w:t>
      </w:r>
      <w:r w:rsidR="008615BE">
        <w:rPr>
          <w:rFonts w:ascii="Times New Roman" w:eastAsia="Times New Roman" w:hAnsi="Times New Roman" w:cs="Times New Roman"/>
          <w:sz w:val="24"/>
          <w:szCs w:val="24"/>
          <w:lang w:eastAsia="sk-SK"/>
        </w:rPr>
        <w:t>čítava hodnota zásahu nie-terča.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neštandardných a zvláštnych terčoch bude spôsob počítania bodov a bodová hodnota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terčov oznámená pred začiatkom strelieb.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preteku víťazí pretekár s najvyšším bodovým ziskom zo súčtu všetkých súťažných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položiek. </w:t>
      </w:r>
      <w:r w:rsidR="008615BE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pretekár  niektorej položky nezúčastní, započítava sa mu v tejto položke</w:t>
      </w:r>
      <w:r w:rsidR="008615BE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8615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najnižsí počet </w:t>
      </w:r>
      <w:r w:rsidR="008615BE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bodov</w:t>
      </w:r>
      <w:r w:rsidR="008615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je možné v položke dosiahnúť (potenciálne mínusové body) </w:t>
      </w:r>
      <w:r w:rsidR="008615BE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rovnosti bodov rozhoduje výsledok v poslednej (následne predposlednej atd.)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položke.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rovnosti bodov vo všetkých položkách rozhoduje rozstrel. Terč a vzdialenosť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určí hlavný rozhodca.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00F1C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H) Príprava pred pretekom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Pretekári musia byť včas oboznámení s propozíciami preteku, jeho priebehom a so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všetkými prípadnými zmenami oproti propozíciám. Propozície preteku a zmeny musia byť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zverejnené po celú dobu na informačnej tabuli, alebo k dispozícii ihneď na vyžiadanie od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organiátorov.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I) Závady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prípade, že strelec, rozhodca alebo ktokoľvek z účastníkov zistí na zbrani závadu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ohrozujúcu bezpečnosť strelca a priebeh streľby, musí túto skutočnosť bezprostredne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nahlásiť rozhodcovi na palebnej čiare a táto zbraň nesmie byť ďalej používaná k streľbe.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poruchy zbrane je pretekár povinný zbraň odložiť, nesmie ňou manipulovať 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zdvihnutím ruky privolá rozhodcu na palebnej čiare. V prípade odstrániteľnej závady môže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strelec odstrániť závadu sám na stanovišti pod dohľadom rozhodcu na palebnej čiare a za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dodržania všetkých bezpečnostných zásad, pričom nesmie rušiť ostatných strelcov. Závadu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môže strelec taktiež odstrániť z asistenciou mimo palebnej čiary v priestore vyhradenom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 manipuláciu so zbraňou za dodržania všetkých bezpečnostných zásad.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hľadiska priebehu preteku nie je na závady braný zreteľ a pretekárovi nepatrí ani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predlženie času na položku, ani opakovanie položky.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sa zbraň opraviť nedá a táto nie je k ďalšej streľbe spôsobilá, môže strelec so súhlasom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rozhodcu na palebnej čiare pokračovať v streľbe inou prevzatou zbraňou.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 závady na zariadení strelnice má poškodený strelec nárok na predlženie času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streľby o čas nutný k odstráneniu závady alebo k opakovaniu položky. Posúdenie spôsobu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náhrady rieši hlavný rozhodca. Pri opakovaní závady rovnakého charakteru v ďalšom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priebehu preteku musí byť spôsob riešenia náhrady zhodný.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83A1A" w:rsidRDefault="00182123" w:rsidP="00D83A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J) </w:t>
      </w:r>
      <w:r w:rsidR="00C10CCA"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PRAVIDLÁ SPRÁVANIA PRE PRETEKÁROV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Všetci pretekári musia vedieť – byť oboznámený s pravidlami týchto pretekov a musia byť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oboznámení s propozíciami preteku.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Všetci účastníci preteku musia vedieť a dodržiavať bezpečnostné ustanovenia.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Pretekár je povinný sa dostaviť k preteku načas a riadne vybavený. Pri prezentácií predloží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zbrojný preukaz a preukaz zbrane. V prípade, že sa jedná o osobu spôsobilú streľby len pod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dohľadom, dostaví sa k prezentácii so svojim dohliadajúcim, ktorý predloží uvedené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doklady. Osoba uvedená ako dohliadajúci bude zapísaná v štartovnej listine a protokole 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preteku.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palebnej čiare smie pretekár komunikovať iba s rozhodcom a svojím pozorovateľom.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Pozorovateľ môže komunikovať iba so svojím strelcom.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Dohliadajúca osoba smie komunikovať s pretekárom len v rámci dodržania bezpečnej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manipulácie so zbraňou.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00F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priebehu preteku môže pretekár opustiť svoje </w:t>
      </w:r>
      <w:r w:rsidR="000F2146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</w:t>
      </w:r>
      <w:r w:rsidR="000F2146">
        <w:rPr>
          <w:rFonts w:ascii="Times New Roman" w:eastAsia="Times New Roman" w:hAnsi="Times New Roman" w:cs="Times New Roman"/>
          <w:sz w:val="24"/>
          <w:szCs w:val="24"/>
          <w:lang w:eastAsia="sk-SK"/>
        </w:rPr>
        <w:t>šte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iba zo súhlasom rozhodcu na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palebnej čiare a po uvedení zbrane do bezpečného stavu.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V blízkosti palebnej čiary nie je dovolené hlučné chovanie. Strelci a osoby určené k práci  na palebnej čiare musia obmedziť hovor len na nutné záležitosti. Pokiaľ nie je na strelnici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vyhradený priestor pre divákov, sú diváci z priestoru palebnej čiary vylúčený. V prípade vyhradeného priestoru pre divákov sú diváci povinný sa zdržovať len v tomto priestore za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dodržania podmienky minimálneho hluku. Rozhodca na palebnej čiare je povinný zaistiť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aby hluk od divákov bol minimálny. Má právo rušiace osoby napomenúť, prípadne ich</w:t>
      </w:r>
      <w:r w:rsidR="00B00F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vykázať z priestoru strelnice</w:t>
      </w:r>
      <w:r w:rsidR="00576A0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.</w:t>
      </w:r>
    </w:p>
    <w:p w:rsidR="00D83A1A" w:rsidRPr="009C002A" w:rsidRDefault="00D83A1A" w:rsidP="00D83A1A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</w:pPr>
      <w:r w:rsidRPr="009C002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sk-SK"/>
        </w:rPr>
        <w:t xml:space="preserve">6. </w:t>
      </w:r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Počas </w:t>
      </w:r>
      <w:proofErr w:type="spellStart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>preteku</w:t>
      </w:r>
      <w:proofErr w:type="spellEnd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 je zakázané súťažiacim používať vzor terča na st</w:t>
      </w:r>
      <w:r w:rsidR="00C5491D"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>anovišti</w:t>
      </w:r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 za účelom korekcie streľby. Terče zhodné s </w:t>
      </w:r>
      <w:proofErr w:type="spellStart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>terčami</w:t>
      </w:r>
      <w:proofErr w:type="spellEnd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 použitými v súťaži nesmú byť na </w:t>
      </w:r>
      <w:r w:rsidR="00C5491D"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>stanovišti</w:t>
      </w:r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 použité ani ako </w:t>
      </w:r>
      <w:proofErr w:type="spellStart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>nápoveda</w:t>
      </w:r>
      <w:proofErr w:type="spellEnd"/>
      <w:r w:rsidRPr="009C002A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sk-SK"/>
        </w:rPr>
        <w:t xml:space="preserve"> s poznámkami a ani ako podklad pre lepšiu orientáciu číselných hodnôt v terči.</w:t>
      </w:r>
    </w:p>
    <w:p w:rsidR="00576A06" w:rsidRDefault="00D83A1A" w:rsidP="005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pretekár, jeho pozorovateľ alebo jeho dohliadajúci poruší pravidlá alebo sa chová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nešportovo, bude pretekár potrestaný</w:t>
      </w:r>
      <w:r w:rsidR="00576A0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Napomenutím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Zrážkou bodov na úrovni najlepšieho zásahu z položky, v ktorej došlo k previneniu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Diskvalifikáciou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Napomenutie môže </w:t>
      </w:r>
      <w:r w:rsidR="00576A06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ktorýkoľvek rozhodca.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Zrážku bodov môže urobiť rozhodca na palebnej čiare, alebo hlavný rozhodca. O treste je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spísaný záznam v protokole z preteku.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Potrestanie diskvalifikáciou môže uložiť iba zasadanie rozhodcov. O treste je spísaný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záznam v protokole </w:t>
      </w:r>
      <w:proofErr w:type="spellStart"/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preteku</w:t>
      </w:r>
      <w:proofErr w:type="spellEnd"/>
      <w:r w:rsidR="00576A0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2123" w:rsidRPr="00D31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Zrážkou bodu na úrovni najlepšieho zásahu z položky, v ktorej došlo k previneniu bude</w:t>
      </w:r>
      <w:r w:rsidR="00182123" w:rsidRPr="00D31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br/>
        <w:t>pretekár potrestaný: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Ak neodstráni vytknutú chybu (opätovne napomenutý v rovnakej záležitosti)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Za opakované nešportové chovanie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2123" w:rsidRPr="00D3140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Diskvalifikáciou bude pretekár potrestaný: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Za úmyselné a vedomé porušenie pravidiel v snahe získať výhodu nešportovým spôsobom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Za závažné porušenie bezpečnostných pravidiel – pohyb po strelnici s nabitou zbraňou, ak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vystrelí pred povelom </w:t>
      </w:r>
      <w:r w:rsidR="00182123"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NABÍJAŤ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 povele </w:t>
      </w:r>
      <w:r w:rsidR="00182123"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STOP, VYBIŤ, ZBRANE ODLOŽIŤ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 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klasifikované ako nedovolená manipulácia so zbraňou.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 prípade akejkoľvek manipulácie s cudzou zbraňou bez vedomia jej majiteľa. Výnimku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tvorí odstránenie bezprostredne nebezpečnej situácie.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 prípade hrubého nešportového chovania. </w:t>
      </w:r>
      <w:bookmarkStart w:id="2" w:name="wiki_anchor11"/>
      <w:bookmarkEnd w:id="2"/>
      <w:r w:rsidR="00182123"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F2146" w:rsidRPr="00182123" w:rsidRDefault="000F2146" w:rsidP="00576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• Ak vystrelí pred povelom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ŠTART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povele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NABÍJAŤ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Ak vystrelí po povele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STOP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povelom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VYBIŤ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K) Protesty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76A06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Protesty proti nedovolenému spôsobu streľby alebo podmienkam preteku sa podávajú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osobne bezprostredne po zistení predmetu protestu rozhodcovi na palebnej čiare. 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sporných prípadoch o proteste rozhoduje zasadanie </w:t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ROZHODCOV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Protesty proti hodnoteniu a výsledkom sa podávajú hlavnému rozhodcovi osobne do 30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min. po zverejnení výsledkov.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Vklad pri podaní protestu je </w:t>
      </w:r>
      <w:r w:rsidR="00576A06"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10€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V prípade neoprávnenosti protestu vklad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prepadá v prospech organizátora preteku a pretekár je potrestaný napomenutím. V prípade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každého ďalšieho neoprávneného protestu v preteku je pretekár potrestaný zrážkou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140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 celkového hodnotenia. O treste je prevedený záznam v protokole zo preteku. </w:t>
      </w:r>
      <w:bookmarkStart w:id="3" w:name="wiki_anchor13"/>
      <w:bookmarkEnd w:id="3"/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76A06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L) Zasadanie KOMISIE  ROZHODCOV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Rieši sporné záležitosti vzniknuté v priebehu preteku, protesty a tresty vymenované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pravidlami.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prípade, že dôjde k nerozhodnému výsledku hlasov členov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, má rozhodujúci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hlas hlavný rozhodca.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 výroku zasadania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odvolanie, preto by jej členovia mali postupovať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nanajvýš uvážlivo, s nadhľadom a s vylúčením emócii.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Zasadanie </w:t>
      </w: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KOMISIE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neverejné. </w:t>
      </w:r>
      <w:bookmarkStart w:id="4" w:name="wiki_anchor14"/>
      <w:bookmarkEnd w:id="4"/>
      <w:r w:rsidRPr="00182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10CCA" w:rsidRDefault="00C10CCA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76A06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M) Propozície jednotlivých pretekov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82123" w:rsidRPr="00182123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Musia byť zverejnené najneskôr 2 týždne pred dátumom konania preteku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Musia obsahovať: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Meno usporiadajúcej organizácie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Dátum, čas a miesto konania preteku – doporučuje sa uviesť príjazdovú trasu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Spôsob prihlásenia – kontaktné údaje, termín prihlášok, výška štartovného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Priebeh preteku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polohy k streľbe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počet rán v jednotlivých úlohách s vyznačením nástrelu , prípadne uvedenie–bez nástrelu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vzdialenosti streľby,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čas na jednotlivé úlohy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Doporučuje sa popis vybavenia strelnice, počet stanovíšť, podložky, stolíky apod.   </w:t>
      </w:r>
    </w:p>
    <w:p w:rsidR="00576A06" w:rsidRDefault="00182123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N) Platnosť pravidiel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10CCA" w:rsidRDefault="00182123" w:rsidP="00C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Pravidlá sú platné od 1.4.2009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Aktualizácia     1.6.2009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576A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Aktualizácia     1.4.2011   </w:t>
      </w:r>
    </w:p>
    <w:p w:rsidR="00C10CCA" w:rsidRDefault="00C10CCA" w:rsidP="00C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0CC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Aktualizácia     16.3.2019</w:t>
      </w:r>
    </w:p>
    <w:p w:rsidR="00182123" w:rsidRPr="00182123" w:rsidRDefault="00182123" w:rsidP="00C1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                                                       </w:t>
      </w:r>
    </w:p>
    <w:p w:rsidR="00182123" w:rsidRDefault="00C10CCA" w:rsidP="00182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Pravidlá up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ravil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zostavil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182123" w:rsidRPr="00182123">
        <w:rPr>
          <w:rFonts w:ascii="Times New Roman" w:eastAsia="Times New Roman" w:hAnsi="Times New Roman" w:cs="Times New Roman"/>
          <w:sz w:val="24"/>
          <w:szCs w:val="24"/>
          <w:lang w:eastAsia="sk-SK"/>
        </w:rPr>
        <w:t>Malovič</w:t>
      </w:r>
      <w:proofErr w:type="spellEnd"/>
    </w:p>
    <w:p w:rsidR="00957706" w:rsidRDefault="00C10CCA" w:rsidP="009C002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Pravidlá revidoval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Roďom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Kráner</w:t>
      </w:r>
      <w:proofErr w:type="spellEnd"/>
    </w:p>
    <w:sectPr w:rsidR="00957706" w:rsidSect="00C10CC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123"/>
    <w:rsid w:val="000C7177"/>
    <w:rsid w:val="000F2146"/>
    <w:rsid w:val="00182123"/>
    <w:rsid w:val="00321360"/>
    <w:rsid w:val="00576A06"/>
    <w:rsid w:val="008615BE"/>
    <w:rsid w:val="00957706"/>
    <w:rsid w:val="009C002A"/>
    <w:rsid w:val="009F1C2C"/>
    <w:rsid w:val="00A776B1"/>
    <w:rsid w:val="00B00F1C"/>
    <w:rsid w:val="00C10CCA"/>
    <w:rsid w:val="00C445B7"/>
    <w:rsid w:val="00C5491D"/>
    <w:rsid w:val="00D31404"/>
    <w:rsid w:val="00D83A1A"/>
    <w:rsid w:val="00F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9D57"/>
  <w15:docId w15:val="{3D66FC1F-142F-4618-89F1-B1E7961A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2123"/>
    <w:rPr>
      <w:b/>
      <w:bCs/>
    </w:rPr>
  </w:style>
  <w:style w:type="character" w:styleId="Zvraznenie">
    <w:name w:val="Emphasis"/>
    <w:basedOn w:val="Predvolenpsmoodseku"/>
    <w:uiPriority w:val="20"/>
    <w:qFormat/>
    <w:rsid w:val="00182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Kráner Jozef</dc:creator>
  <cp:lastModifiedBy>GIGABYTE G1</cp:lastModifiedBy>
  <cp:revision>10</cp:revision>
  <dcterms:created xsi:type="dcterms:W3CDTF">2019-03-08T07:43:00Z</dcterms:created>
  <dcterms:modified xsi:type="dcterms:W3CDTF">2019-03-23T20:51:00Z</dcterms:modified>
</cp:coreProperties>
</file>